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F565" w14:textId="1E5A7551" w:rsidR="004C7C8C" w:rsidRPr="00873F3D" w:rsidRDefault="005A6AA0" w:rsidP="00873F3D">
      <w:pPr>
        <w:jc w:val="center"/>
        <w:rPr>
          <w:b/>
        </w:rPr>
      </w:pPr>
      <w:r>
        <w:rPr>
          <w:b/>
        </w:rPr>
        <w:t>STANTON</w:t>
      </w:r>
      <w:r w:rsidR="00873F3D" w:rsidRPr="00873F3D">
        <w:rPr>
          <w:b/>
        </w:rPr>
        <w:t xml:space="preserve"> TOWNSHIP</w:t>
      </w:r>
    </w:p>
    <w:p w14:paraId="0C65E362" w14:textId="4E19BD6A" w:rsidR="00873F3D" w:rsidRPr="00873F3D" w:rsidRDefault="005A6AA0" w:rsidP="00873F3D">
      <w:pPr>
        <w:jc w:val="center"/>
        <w:rPr>
          <w:b/>
        </w:rPr>
      </w:pPr>
      <w:r>
        <w:rPr>
          <w:b/>
        </w:rPr>
        <w:t>GOODHUE</w:t>
      </w:r>
      <w:r w:rsidR="00873F3D" w:rsidRPr="00873F3D">
        <w:rPr>
          <w:b/>
        </w:rPr>
        <w:t xml:space="preserve"> COUNTY, MINNESOTA</w:t>
      </w:r>
    </w:p>
    <w:p w14:paraId="3BD0E937" w14:textId="77777777" w:rsidR="00873F3D" w:rsidRPr="00873F3D" w:rsidRDefault="00873F3D" w:rsidP="00873F3D">
      <w:pPr>
        <w:jc w:val="center"/>
        <w:rPr>
          <w:b/>
        </w:rPr>
      </w:pPr>
    </w:p>
    <w:p w14:paraId="588FA8D0" w14:textId="6B1C7EE0" w:rsidR="00873F3D" w:rsidRPr="00873F3D" w:rsidRDefault="004F7DEB" w:rsidP="004F7DEB">
      <w:pPr>
        <w:jc w:val="center"/>
        <w:rPr>
          <w:b/>
        </w:rPr>
      </w:pPr>
      <w:r>
        <w:rPr>
          <w:b/>
        </w:rPr>
        <w:t xml:space="preserve">NOTICE OF </w:t>
      </w:r>
      <w:r w:rsidR="00CD61B7">
        <w:rPr>
          <w:b/>
        </w:rPr>
        <w:t>PLANNING COMMISSION</w:t>
      </w:r>
      <w:r>
        <w:rPr>
          <w:b/>
        </w:rPr>
        <w:t xml:space="preserve"> </w:t>
      </w:r>
      <w:r w:rsidR="00015FED">
        <w:rPr>
          <w:b/>
        </w:rPr>
        <w:t>PUBLIC HEARING</w:t>
      </w:r>
    </w:p>
    <w:p w14:paraId="1A4C187E" w14:textId="77777777" w:rsidR="00873F3D" w:rsidRDefault="00873F3D"/>
    <w:p w14:paraId="0B377971" w14:textId="28394CF5" w:rsidR="007766FB" w:rsidRDefault="00873F3D" w:rsidP="005A6AA0">
      <w:pPr>
        <w:jc w:val="both"/>
      </w:pPr>
      <w:r>
        <w:t xml:space="preserve">PLEASE TAKE NOTICE that the </w:t>
      </w:r>
      <w:r w:rsidR="008D3CD7">
        <w:t xml:space="preserve">Stanton Township </w:t>
      </w:r>
      <w:r w:rsidR="00CD61B7">
        <w:t>Planning Commission</w:t>
      </w:r>
      <w:r w:rsidR="00CE64C8">
        <w:t xml:space="preserve"> </w:t>
      </w:r>
      <w:r w:rsidR="00CD61B7">
        <w:t>w</w:t>
      </w:r>
      <w:r>
        <w:t>ill hold a</w:t>
      </w:r>
      <w:r w:rsidR="00ED0DDB">
        <w:t xml:space="preserve"> public hearing</w:t>
      </w:r>
      <w:r w:rsidR="00616CCA">
        <w:t xml:space="preserve"> </w:t>
      </w:r>
      <w:r w:rsidR="00984D46">
        <w:t xml:space="preserve">during its regular meeting </w:t>
      </w:r>
      <w:r>
        <w:t>on</w:t>
      </w:r>
      <w:r w:rsidR="00D90F93">
        <w:t xml:space="preserve"> </w:t>
      </w:r>
      <w:r w:rsidR="00576B54">
        <w:t>Tuesday</w:t>
      </w:r>
      <w:r w:rsidR="00D90F93">
        <w:t xml:space="preserve">, </w:t>
      </w:r>
      <w:r w:rsidR="00576B54">
        <w:t>July 14</w:t>
      </w:r>
      <w:r w:rsidR="009A76C8">
        <w:t>, 2026 at</w:t>
      </w:r>
      <w:r w:rsidR="00645513">
        <w:t xml:space="preserve"> </w:t>
      </w:r>
      <w:r w:rsidR="00576B54">
        <w:t>7:15 p</w:t>
      </w:r>
      <w:r w:rsidR="000641C5">
        <w:t>.m</w:t>
      </w:r>
      <w:r w:rsidR="00E6057E">
        <w:t>.</w:t>
      </w:r>
      <w:r w:rsidR="005E1945">
        <w:t xml:space="preserve"> </w:t>
      </w:r>
      <w:r w:rsidR="00196F6D">
        <w:t>at the Stanton Town Hall,</w:t>
      </w:r>
      <w:r w:rsidR="00C5430C">
        <w:t xml:space="preserve"> </w:t>
      </w:r>
      <w:r w:rsidR="00403AC2">
        <w:t xml:space="preserve">31186 40th Ave. Way, Cannon Falls, MN. </w:t>
      </w:r>
      <w:r w:rsidR="00A744B6" w:rsidRPr="00A744B6">
        <w:t xml:space="preserve">The purpose of the hearing is to </w:t>
      </w:r>
      <w:r w:rsidR="0023572E">
        <w:t>receive public comment</w:t>
      </w:r>
      <w:r w:rsidR="00A744B6" w:rsidRPr="00A744B6">
        <w:t xml:space="preserve">, discuss, and </w:t>
      </w:r>
      <w:r w:rsidR="00403AC2">
        <w:t xml:space="preserve">potentially </w:t>
      </w:r>
      <w:r w:rsidR="00A744B6" w:rsidRPr="00A744B6">
        <w:t xml:space="preserve">take action on a recommendation to the Town Board </w:t>
      </w:r>
      <w:r w:rsidR="00403AC2">
        <w:t>on a</w:t>
      </w:r>
      <w:r w:rsidR="00196F6D">
        <w:t xml:space="preserve"> proposed</w:t>
      </w:r>
      <w:r w:rsidR="00403AC2">
        <w:t xml:space="preserve"> amendment to the </w:t>
      </w:r>
      <w:r w:rsidR="007A5A32">
        <w:t>z</w:t>
      </w:r>
      <w:r w:rsidR="00403AC2">
        <w:t xml:space="preserve">oning </w:t>
      </w:r>
      <w:r w:rsidR="007A5A32">
        <w:t>o</w:t>
      </w:r>
      <w:r w:rsidR="00403AC2">
        <w:t xml:space="preserve">rdinance </w:t>
      </w:r>
      <w:r w:rsidR="004E0B17">
        <w:t xml:space="preserve">that would prohibit </w:t>
      </w:r>
      <w:r w:rsidR="007A5A32">
        <w:t xml:space="preserve">the development of </w:t>
      </w:r>
      <w:r w:rsidR="00403AC2">
        <w:t xml:space="preserve">data centers within the Town. </w:t>
      </w:r>
      <w:r w:rsidR="00A744B6" w:rsidRPr="00A744B6">
        <w:t>Interested persons are encouraged to attend the hearing.</w:t>
      </w:r>
    </w:p>
    <w:p w14:paraId="3DF26E5E" w14:textId="6DE9E428" w:rsidR="00EA6640" w:rsidRDefault="00EA66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0DFD9" w14:textId="16D86D7A" w:rsidR="00EA6640" w:rsidRDefault="00EA66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629C" w:rsidRPr="0033629C">
        <w:t>Cheryle Peters</w:t>
      </w:r>
      <w:r>
        <w:t xml:space="preserve">, </w:t>
      </w:r>
      <w:r w:rsidR="00CE64C8">
        <w:t xml:space="preserve">Town </w:t>
      </w:r>
      <w:r>
        <w:t>Clerk</w:t>
      </w:r>
    </w:p>
    <w:sectPr w:rsidR="00EA6640"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B3C2B" w14:textId="77777777" w:rsidR="00FF0389" w:rsidRDefault="00FF0389" w:rsidP="00521E8D">
      <w:r>
        <w:separator/>
      </w:r>
    </w:p>
  </w:endnote>
  <w:endnote w:type="continuationSeparator" w:id="0">
    <w:p w14:paraId="59AC2B42" w14:textId="77777777" w:rsidR="00FF0389" w:rsidRDefault="00FF0389" w:rsidP="005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iDocIDField4bf2d9d1-0fff-4bcc-8223-4386"/>
  <w:p w14:paraId="27F26EED" w14:textId="77777777" w:rsidR="00CF632C" w:rsidRDefault="00CF632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623036v1TE150-17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iDocIDFieldd64bf817-22a8-4f57-8a10-437b"/>
  <w:p w14:paraId="1A42414E" w14:textId="77777777" w:rsidR="00CF632C" w:rsidRDefault="00CF632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623036v1TE150-17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13ACA" w14:textId="77777777" w:rsidR="00FF0389" w:rsidRDefault="00FF0389" w:rsidP="00521E8D">
      <w:r>
        <w:separator/>
      </w:r>
    </w:p>
  </w:footnote>
  <w:footnote w:type="continuationSeparator" w:id="0">
    <w:p w14:paraId="6147BD9C" w14:textId="77777777" w:rsidR="00FF0389" w:rsidRDefault="00FF0389" w:rsidP="0052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728B8"/>
    <w:multiLevelType w:val="hybridMultilevel"/>
    <w:tmpl w:val="7F32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75843"/>
    <w:multiLevelType w:val="hybridMultilevel"/>
    <w:tmpl w:val="51D81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470978">
    <w:abstractNumId w:val="1"/>
  </w:num>
  <w:num w:numId="2" w16cid:durableId="148774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3D"/>
    <w:rsid w:val="0001050D"/>
    <w:rsid w:val="00015FED"/>
    <w:rsid w:val="00016739"/>
    <w:rsid w:val="00044F7E"/>
    <w:rsid w:val="000641C5"/>
    <w:rsid w:val="000C60B9"/>
    <w:rsid w:val="000E5783"/>
    <w:rsid w:val="0010433F"/>
    <w:rsid w:val="001157C1"/>
    <w:rsid w:val="00152D76"/>
    <w:rsid w:val="00196F6D"/>
    <w:rsid w:val="001C1702"/>
    <w:rsid w:val="001D05F6"/>
    <w:rsid w:val="001D0A4B"/>
    <w:rsid w:val="001D22F0"/>
    <w:rsid w:val="001F595E"/>
    <w:rsid w:val="00213F9F"/>
    <w:rsid w:val="00226827"/>
    <w:rsid w:val="00227227"/>
    <w:rsid w:val="0023572E"/>
    <w:rsid w:val="002A4E39"/>
    <w:rsid w:val="002F4583"/>
    <w:rsid w:val="003165CF"/>
    <w:rsid w:val="00324115"/>
    <w:rsid w:val="0033629C"/>
    <w:rsid w:val="00347560"/>
    <w:rsid w:val="003A46D0"/>
    <w:rsid w:val="003D67D1"/>
    <w:rsid w:val="003E27F9"/>
    <w:rsid w:val="003E2DBF"/>
    <w:rsid w:val="00403AC2"/>
    <w:rsid w:val="00462984"/>
    <w:rsid w:val="004754E8"/>
    <w:rsid w:val="00494BF6"/>
    <w:rsid w:val="00496520"/>
    <w:rsid w:val="004A5E56"/>
    <w:rsid w:val="004B59B3"/>
    <w:rsid w:val="004C7C8C"/>
    <w:rsid w:val="004E0B17"/>
    <w:rsid w:val="004F6985"/>
    <w:rsid w:val="004F7DEB"/>
    <w:rsid w:val="0050494C"/>
    <w:rsid w:val="00521E8D"/>
    <w:rsid w:val="00565E7A"/>
    <w:rsid w:val="0057164D"/>
    <w:rsid w:val="00576B54"/>
    <w:rsid w:val="005A6AA0"/>
    <w:rsid w:val="005B49A1"/>
    <w:rsid w:val="005E1945"/>
    <w:rsid w:val="00616CCA"/>
    <w:rsid w:val="00627364"/>
    <w:rsid w:val="00645513"/>
    <w:rsid w:val="006C618C"/>
    <w:rsid w:val="006E37D9"/>
    <w:rsid w:val="007145E8"/>
    <w:rsid w:val="007633CD"/>
    <w:rsid w:val="00770FF2"/>
    <w:rsid w:val="00773723"/>
    <w:rsid w:val="007766FB"/>
    <w:rsid w:val="007A2C85"/>
    <w:rsid w:val="007A5A32"/>
    <w:rsid w:val="007D12F6"/>
    <w:rsid w:val="007E1E02"/>
    <w:rsid w:val="00827FA8"/>
    <w:rsid w:val="00873F3D"/>
    <w:rsid w:val="008A4D34"/>
    <w:rsid w:val="008D3CD7"/>
    <w:rsid w:val="00902B20"/>
    <w:rsid w:val="00916B95"/>
    <w:rsid w:val="00953B4A"/>
    <w:rsid w:val="00964019"/>
    <w:rsid w:val="00974E8F"/>
    <w:rsid w:val="00984D46"/>
    <w:rsid w:val="009A2AEB"/>
    <w:rsid w:val="009A76C8"/>
    <w:rsid w:val="009D7381"/>
    <w:rsid w:val="009F279D"/>
    <w:rsid w:val="00A55D8E"/>
    <w:rsid w:val="00A744B6"/>
    <w:rsid w:val="00B55321"/>
    <w:rsid w:val="00BE5653"/>
    <w:rsid w:val="00C5430C"/>
    <w:rsid w:val="00C94B0E"/>
    <w:rsid w:val="00CB07D4"/>
    <w:rsid w:val="00CD61B7"/>
    <w:rsid w:val="00CE370D"/>
    <w:rsid w:val="00CE64C8"/>
    <w:rsid w:val="00CF0436"/>
    <w:rsid w:val="00CF632C"/>
    <w:rsid w:val="00D47516"/>
    <w:rsid w:val="00D67B23"/>
    <w:rsid w:val="00D90F93"/>
    <w:rsid w:val="00DC635A"/>
    <w:rsid w:val="00E6057E"/>
    <w:rsid w:val="00E84C6D"/>
    <w:rsid w:val="00EA6640"/>
    <w:rsid w:val="00ED0DDB"/>
    <w:rsid w:val="00F259A8"/>
    <w:rsid w:val="00F70881"/>
    <w:rsid w:val="00F83898"/>
    <w:rsid w:val="00FD1A0F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B3DE"/>
  <w15:docId w15:val="{D8CBE7A0-64DB-45D6-8326-9DA3B2F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8D"/>
  </w:style>
  <w:style w:type="paragraph" w:styleId="Footer">
    <w:name w:val="footer"/>
    <w:basedOn w:val="Normal"/>
    <w:link w:val="FooterChar"/>
    <w:uiPriority w:val="99"/>
    <w:unhideWhenUsed/>
    <w:rsid w:val="00521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8D"/>
  </w:style>
  <w:style w:type="paragraph" w:customStyle="1" w:styleId="DocID">
    <w:name w:val="DocID"/>
    <w:basedOn w:val="Footer"/>
    <w:next w:val="Footer"/>
    <w:link w:val="DocIDChar"/>
    <w:rsid w:val="00E84C6D"/>
    <w:pPr>
      <w:tabs>
        <w:tab w:val="clear" w:pos="4680"/>
        <w:tab w:val="clear" w:pos="9360"/>
      </w:tabs>
    </w:pPr>
    <w:rPr>
      <w:rFonts w:eastAsia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E84C6D"/>
    <w:rPr>
      <w:rFonts w:eastAsia="Times New Roman" w:cs="Times New Roman"/>
      <w:sz w:val="16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7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3D8707A09B34692C740D11C14B503" ma:contentTypeVersion="13" ma:contentTypeDescription="Create a new document." ma:contentTypeScope="" ma:versionID="b6084a6bba7ef68f9a5dd3cd5a1712dd">
  <xsd:schema xmlns:xsd="http://www.w3.org/2001/XMLSchema" xmlns:xs="http://www.w3.org/2001/XMLSchema" xmlns:p="http://schemas.microsoft.com/office/2006/metadata/properties" xmlns:ns2="ced7670e-6b14-4ef4-a7a6-83ef6b9aea89" xmlns:ns3="25fe428d-8ddc-4ffe-9edc-7be79d91993d" targetNamespace="http://schemas.microsoft.com/office/2006/metadata/properties" ma:root="true" ma:fieldsID="67ea11d4c11ee5eb9e3e9d3c8db299fa" ns2:_="" ns3:_="">
    <xsd:import namespace="ced7670e-6b14-4ef4-a7a6-83ef6b9aea89"/>
    <xsd:import namespace="25fe428d-8ddc-4ffe-9edc-7be79d919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7670e-6b14-4ef4-a7a6-83ef6b9ae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409106-a751-4d2f-8dea-bbb61ab30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428d-8ddc-4ffe-9edc-7be79d9199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596aa9-4a89-4fbd-b3a3-a8245bc5b148}" ma:internalName="TaxCatchAll" ma:showField="CatchAllData" ma:web="25fe428d-8ddc-4ffe-9edc-7be79d919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7670e-6b14-4ef4-a7a6-83ef6b9aea89">
      <Terms xmlns="http://schemas.microsoft.com/office/infopath/2007/PartnerControls"/>
    </lcf76f155ced4ddcb4097134ff3c332f>
    <TaxCatchAll xmlns="25fe428d-8ddc-4ffe-9edc-7be79d9199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08B2E-AA20-4E74-8584-3172D595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7670e-6b14-4ef4-a7a6-83ef6b9aea89"/>
    <ds:schemaRef ds:uri="25fe428d-8ddc-4ffe-9edc-7be79d91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D414A-78EC-49BA-B26C-4E3F9BBB0666}">
  <ds:schemaRefs>
    <ds:schemaRef ds:uri="http://schemas.microsoft.com/office/2006/metadata/properties"/>
    <ds:schemaRef ds:uri="http://schemas.microsoft.com/office/infopath/2007/PartnerControls"/>
    <ds:schemaRef ds:uri="ced7670e-6b14-4ef4-a7a6-83ef6b9aea89"/>
    <ds:schemaRef ds:uri="25fe428d-8ddc-4ffe-9edc-7be79d91993d"/>
  </ds:schemaRefs>
</ds:datastoreItem>
</file>

<file path=customXml/itemProps3.xml><?xml version="1.0" encoding="utf-8"?>
<ds:datastoreItem xmlns:ds="http://schemas.openxmlformats.org/officeDocument/2006/customXml" ds:itemID="{964CBBA9-C997-4FC0-830A-7072FDBC3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and Graven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Troy J.</dc:creator>
  <cp:keywords/>
  <dc:description/>
  <cp:lastModifiedBy>Peter Peters</cp:lastModifiedBy>
  <cp:revision>2</cp:revision>
  <dcterms:created xsi:type="dcterms:W3CDTF">2026-07-02T15:27:00Z</dcterms:created>
  <dcterms:modified xsi:type="dcterms:W3CDTF">2026-07-02T15:27:00Z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braryName">
    <vt:lpwstr>DOCSOPEN</vt:lpwstr>
  </property>
  <property fmtid="{D5CDD505-2E9C-101B-9397-08002B2CF9AE}" pid="3" name="DocName">
    <vt:lpwstr>Notice of Special Meeting re SSD-Roads-Election</vt:lpwstr>
  </property>
  <property fmtid="{D5CDD505-2E9C-101B-9397-08002B2CF9AE}" pid="4" name="DocNumber">
    <vt:lpwstr>560894</vt:lpwstr>
  </property>
  <property fmtid="{D5CDD505-2E9C-101B-9397-08002B2CF9AE}" pid="5" name="VersionNumber">
    <vt:lpwstr>2</vt:lpwstr>
  </property>
  <property fmtid="{D5CDD505-2E9C-101B-9397-08002B2CF9AE}" pid="6" name="AuthorName">
    <vt:lpwstr>JMH</vt:lpwstr>
  </property>
  <property fmtid="{D5CDD505-2E9C-101B-9397-08002B2CF9AE}" pid="7" name="ClientNumber">
    <vt:lpwstr>GL240</vt:lpwstr>
  </property>
  <property fmtid="{D5CDD505-2E9C-101B-9397-08002B2CF9AE}" pid="8" name="MatterNumber">
    <vt:lpwstr>1</vt:lpwstr>
  </property>
  <property fmtid="{D5CDD505-2E9C-101B-9397-08002B2CF9AE}" pid="9" name="CUS_DocIDActiveBits">
    <vt:lpwstr>499712</vt:lpwstr>
  </property>
  <property fmtid="{D5CDD505-2E9C-101B-9397-08002B2CF9AE}" pid="10" name="CUS_DocIDLocation">
    <vt:lpwstr>EVERY_PAGE</vt:lpwstr>
  </property>
  <property fmtid="{D5CDD505-2E9C-101B-9397-08002B2CF9AE}" pid="11" name="CUS_DocIDReference">
    <vt:lpwstr>everyPage</vt:lpwstr>
  </property>
  <property fmtid="{D5CDD505-2E9C-101B-9397-08002B2CF9AE}" pid="12" name="CUS_DocIDFormatDateTime">
    <vt:lpwstr>M/d/yy</vt:lpwstr>
  </property>
  <property fmtid="{D5CDD505-2E9C-101B-9397-08002B2CF9AE}" pid="13" name="CUS_DocIDString">
    <vt:lpwstr>623036v1TE150-17</vt:lpwstr>
  </property>
  <property fmtid="{D5CDD505-2E9C-101B-9397-08002B2CF9AE}" pid="14" name="CUS_DocIDChunk0">
    <vt:lpwstr>623036v1TE150-17</vt:lpwstr>
  </property>
  <property fmtid="{D5CDD505-2E9C-101B-9397-08002B2CF9AE}" pid="15" name="ContentTypeId">
    <vt:lpwstr>0x0101008993D8707A09B34692C740D11C14B503</vt:lpwstr>
  </property>
  <property fmtid="{D5CDD505-2E9C-101B-9397-08002B2CF9AE}" pid="16" name="MediaServiceImageTags">
    <vt:lpwstr/>
  </property>
</Properties>
</file>